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 xml:space="preserve">ПОСТАНОВЛЕНИЕ </w:t>
      </w: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0E319C" w:rsidRPr="00200564" w:rsidP="000E319C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6"/>
        <w:gridCol w:w="4659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200564">
            <w:pPr>
              <w:jc w:val="both"/>
              <w:rPr>
                <w:rFonts w:eastAsia="Times New Roman CYR"/>
                <w:sz w:val="28"/>
                <w:szCs w:val="28"/>
              </w:rPr>
            </w:pPr>
            <w:r w:rsidRPr="00200564">
              <w:rPr>
                <w:rFonts w:eastAsia="Times New Roman CYR"/>
                <w:sz w:val="28"/>
                <w:szCs w:val="28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200564">
            <w:pPr>
              <w:jc w:val="right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19 ноября</w:t>
            </w:r>
            <w:r w:rsidRPr="00200564">
              <w:rPr>
                <w:rFonts w:eastAsia="Times New Roman CYR"/>
                <w:sz w:val="28"/>
                <w:szCs w:val="28"/>
              </w:rPr>
              <w:t xml:space="preserve"> 2025 года</w:t>
            </w:r>
          </w:p>
        </w:tc>
      </w:tr>
    </w:tbl>
    <w:p w:rsidR="000E319C" w:rsidRPr="00200564" w:rsidP="000E319C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0E319C" w:rsidRPr="00200564" w:rsidP="000E319C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200564">
        <w:rPr>
          <w:rFonts w:eastAsia="Malgun Gothic"/>
          <w:sz w:val="28"/>
          <w:szCs w:val="28"/>
        </w:rPr>
        <w:t>Мир</w:t>
      </w:r>
      <w:r w:rsidRPr="00200564" w:rsidR="00532BE7">
        <w:rPr>
          <w:rFonts w:eastAsia="Malgun Gothic"/>
          <w:sz w:val="28"/>
          <w:szCs w:val="28"/>
        </w:rPr>
        <w:t>овой судья судебного участка № 2</w:t>
      </w:r>
      <w:r w:rsidRPr="00200564">
        <w:rPr>
          <w:rFonts w:eastAsia="Malgun Gothic"/>
          <w:sz w:val="28"/>
          <w:szCs w:val="28"/>
        </w:rPr>
        <w:t xml:space="preserve"> Ханты-Мансийского судебного района Ханты-Мансийского автономного округа – Югры </w:t>
      </w:r>
      <w:r w:rsidRPr="00200564" w:rsidR="00532BE7">
        <w:rPr>
          <w:rFonts w:eastAsia="Malgun Gothic"/>
          <w:sz w:val="28"/>
          <w:szCs w:val="28"/>
        </w:rPr>
        <w:t>Новокшенова О.А.,</w:t>
      </w:r>
    </w:p>
    <w:p w:rsidR="000E319C" w:rsidRPr="00200564" w:rsidP="000E319C">
      <w:pPr>
        <w:ind w:firstLine="720"/>
        <w:jc w:val="both"/>
        <w:rPr>
          <w:rFonts w:eastAsia="Times New Roman CYR"/>
          <w:sz w:val="28"/>
          <w:szCs w:val="28"/>
        </w:rPr>
      </w:pPr>
      <w:r w:rsidRPr="00200564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975C96">
        <w:rPr>
          <w:sz w:val="28"/>
          <w:szCs w:val="28"/>
        </w:rPr>
        <w:t>1183</w:t>
      </w:r>
      <w:r w:rsidRPr="00200564">
        <w:rPr>
          <w:sz w:val="28"/>
          <w:szCs w:val="28"/>
        </w:rPr>
        <w:t xml:space="preserve">-2802/2025, </w:t>
      </w:r>
      <w:r w:rsidRPr="00200564">
        <w:rPr>
          <w:rFonts w:eastAsia="Times New Roman CYR"/>
          <w:sz w:val="28"/>
          <w:szCs w:val="28"/>
        </w:rPr>
        <w:t xml:space="preserve">возбужденное по ч.1 ст. 7.27 КоАП РФ в отношении </w:t>
      </w:r>
      <w:r w:rsidR="00975C96">
        <w:rPr>
          <w:rFonts w:eastAsia="Times New Roman CYR"/>
          <w:sz w:val="28"/>
          <w:szCs w:val="28"/>
        </w:rPr>
        <w:t xml:space="preserve">Трушиной </w:t>
      </w:r>
      <w:r w:rsidR="008116CD">
        <w:rPr>
          <w:sz w:val="26"/>
          <w:szCs w:val="26"/>
        </w:rPr>
        <w:t>**</w:t>
      </w:r>
      <w:r w:rsidR="008116CD">
        <w:rPr>
          <w:sz w:val="26"/>
          <w:szCs w:val="26"/>
        </w:rPr>
        <w:t>*,</w:t>
      </w:r>
      <w:r w:rsidRPr="00200564" w:rsidR="007F15B8">
        <w:rPr>
          <w:rFonts w:eastAsia="Times New Roman CYR"/>
          <w:sz w:val="28"/>
          <w:szCs w:val="28"/>
        </w:rPr>
        <w:t>,</w:t>
      </w:r>
      <w:r w:rsidRPr="00200564" w:rsidR="007F15B8">
        <w:rPr>
          <w:rFonts w:eastAsia="Times New Roman CYR"/>
          <w:sz w:val="28"/>
          <w:szCs w:val="28"/>
        </w:rPr>
        <w:t xml:space="preserve"> </w:t>
      </w: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УСТАНОВИЛ:</w:t>
      </w:r>
    </w:p>
    <w:p w:rsidR="002033C2" w:rsidRPr="00200564" w:rsidP="000E319C">
      <w:pPr>
        <w:jc w:val="center"/>
        <w:rPr>
          <w:rFonts w:eastAsia="Times New Roman CYR"/>
          <w:sz w:val="28"/>
          <w:szCs w:val="28"/>
        </w:rPr>
      </w:pPr>
    </w:p>
    <w:p w:rsidR="000E319C" w:rsidRPr="00200564" w:rsidP="000E319C">
      <w:pPr>
        <w:ind w:firstLine="567"/>
        <w:jc w:val="both"/>
        <w:rPr>
          <w:sz w:val="28"/>
          <w:szCs w:val="28"/>
        </w:rPr>
      </w:pPr>
      <w:r w:rsidRPr="00200564">
        <w:rPr>
          <w:color w:val="FF0000"/>
          <w:sz w:val="28"/>
          <w:szCs w:val="28"/>
        </w:rPr>
        <w:t xml:space="preserve">  </w:t>
      </w:r>
      <w:r w:rsidR="003445D8">
        <w:rPr>
          <w:sz w:val="28"/>
          <w:szCs w:val="28"/>
        </w:rPr>
        <w:t>18.11</w:t>
      </w:r>
      <w:r w:rsidRPr="00200564" w:rsidR="00532BE7">
        <w:rPr>
          <w:sz w:val="28"/>
          <w:szCs w:val="28"/>
        </w:rPr>
        <w:t>.2025</w:t>
      </w:r>
      <w:r w:rsidRPr="00200564">
        <w:rPr>
          <w:sz w:val="28"/>
          <w:szCs w:val="28"/>
        </w:rPr>
        <w:t xml:space="preserve"> в </w:t>
      </w:r>
      <w:r w:rsidR="003445D8">
        <w:rPr>
          <w:sz w:val="28"/>
          <w:szCs w:val="28"/>
        </w:rPr>
        <w:t>11</w:t>
      </w:r>
      <w:r w:rsidRPr="00200564">
        <w:rPr>
          <w:sz w:val="28"/>
          <w:szCs w:val="28"/>
        </w:rPr>
        <w:t xml:space="preserve"> час. </w:t>
      </w:r>
      <w:r w:rsidR="003445D8">
        <w:rPr>
          <w:sz w:val="28"/>
          <w:szCs w:val="28"/>
        </w:rPr>
        <w:t>20</w:t>
      </w:r>
      <w:r w:rsidRPr="00200564">
        <w:rPr>
          <w:sz w:val="28"/>
          <w:szCs w:val="28"/>
        </w:rPr>
        <w:t xml:space="preserve"> мин. </w:t>
      </w:r>
      <w:r w:rsidR="003445D8">
        <w:rPr>
          <w:sz w:val="28"/>
          <w:szCs w:val="28"/>
        </w:rPr>
        <w:t>Трушина А.Ю.</w:t>
      </w:r>
      <w:r w:rsidRPr="00200564">
        <w:rPr>
          <w:sz w:val="28"/>
          <w:szCs w:val="28"/>
        </w:rPr>
        <w:t xml:space="preserve"> в </w:t>
      </w:r>
      <w:r w:rsidR="003445D8">
        <w:rPr>
          <w:sz w:val="28"/>
          <w:szCs w:val="28"/>
        </w:rPr>
        <w:t xml:space="preserve">ТЦ «Небо» в </w:t>
      </w:r>
      <w:r w:rsidRPr="00200564">
        <w:rPr>
          <w:sz w:val="28"/>
          <w:szCs w:val="28"/>
        </w:rPr>
        <w:t>магазине "</w:t>
      </w:r>
      <w:r w:rsidR="003445D8">
        <w:rPr>
          <w:sz w:val="28"/>
          <w:szCs w:val="28"/>
        </w:rPr>
        <w:t>Перекресток</w:t>
      </w:r>
      <w:r w:rsidRPr="00200564">
        <w:rPr>
          <w:sz w:val="28"/>
          <w:szCs w:val="28"/>
        </w:rPr>
        <w:t xml:space="preserve">" по адресу: </w:t>
      </w:r>
      <w:r w:rsidR="008116CD">
        <w:rPr>
          <w:sz w:val="26"/>
          <w:szCs w:val="26"/>
        </w:rPr>
        <w:t>**</w:t>
      </w:r>
      <w:r w:rsidR="008116CD">
        <w:rPr>
          <w:sz w:val="26"/>
          <w:szCs w:val="26"/>
        </w:rPr>
        <w:t>*,</w:t>
      </w:r>
      <w:r w:rsidRPr="00200564">
        <w:rPr>
          <w:sz w:val="28"/>
          <w:szCs w:val="28"/>
        </w:rPr>
        <w:t>тайно</w:t>
      </w:r>
      <w:r w:rsidRPr="00200564">
        <w:rPr>
          <w:sz w:val="28"/>
          <w:szCs w:val="28"/>
        </w:rPr>
        <w:t>, путем свободного доступа совершил</w:t>
      </w:r>
      <w:r w:rsidRPr="00200564" w:rsidR="00726E0A">
        <w:rPr>
          <w:sz w:val="28"/>
          <w:szCs w:val="28"/>
        </w:rPr>
        <w:t>а</w:t>
      </w:r>
      <w:r w:rsidRPr="00200564">
        <w:rPr>
          <w:sz w:val="28"/>
          <w:szCs w:val="28"/>
        </w:rPr>
        <w:t xml:space="preserve"> хищение </w:t>
      </w:r>
      <w:r w:rsidRPr="00200564" w:rsidR="00532BE7">
        <w:rPr>
          <w:sz w:val="28"/>
          <w:szCs w:val="28"/>
        </w:rPr>
        <w:t>товара, а именно: водка «</w:t>
      </w:r>
      <w:r w:rsidRPr="00200564" w:rsidR="002D47DD">
        <w:rPr>
          <w:sz w:val="28"/>
          <w:szCs w:val="28"/>
        </w:rPr>
        <w:t>Тундра</w:t>
      </w:r>
      <w:r w:rsidRPr="00200564" w:rsidR="00532BE7">
        <w:rPr>
          <w:sz w:val="28"/>
          <w:szCs w:val="28"/>
        </w:rPr>
        <w:t>»</w:t>
      </w:r>
      <w:r w:rsidRPr="00200564">
        <w:rPr>
          <w:sz w:val="28"/>
          <w:szCs w:val="28"/>
        </w:rPr>
        <w:t xml:space="preserve"> стоимостью </w:t>
      </w:r>
      <w:r w:rsidR="003445D8">
        <w:rPr>
          <w:sz w:val="28"/>
          <w:szCs w:val="28"/>
        </w:rPr>
        <w:t>419</w:t>
      </w:r>
      <w:r w:rsidRPr="00200564" w:rsidR="001D5BB5">
        <w:rPr>
          <w:sz w:val="28"/>
          <w:szCs w:val="28"/>
        </w:rPr>
        <w:t>,</w:t>
      </w:r>
      <w:r w:rsidRPr="00200564" w:rsidR="002D47DD">
        <w:rPr>
          <w:sz w:val="28"/>
          <w:szCs w:val="28"/>
        </w:rPr>
        <w:t>99</w:t>
      </w:r>
      <w:r w:rsidRPr="00200564">
        <w:rPr>
          <w:sz w:val="28"/>
          <w:szCs w:val="28"/>
        </w:rPr>
        <w:t xml:space="preserve"> руб., причинив ущерб </w:t>
      </w:r>
      <w:r w:rsidRPr="003445D8" w:rsidR="003445D8">
        <w:rPr>
          <w:sz w:val="28"/>
          <w:szCs w:val="28"/>
        </w:rPr>
        <w:t>АО «ТД «</w:t>
      </w:r>
      <w:r w:rsidR="008116CD">
        <w:rPr>
          <w:sz w:val="26"/>
          <w:szCs w:val="26"/>
        </w:rPr>
        <w:t>***,</w:t>
      </w:r>
      <w:r w:rsidRPr="003445D8" w:rsidR="003445D8">
        <w:rPr>
          <w:sz w:val="28"/>
          <w:szCs w:val="28"/>
        </w:rPr>
        <w:t>»</w:t>
      </w:r>
      <w:r w:rsidR="003445D8">
        <w:rPr>
          <w:sz w:val="26"/>
          <w:szCs w:val="26"/>
        </w:rPr>
        <w:t xml:space="preserve"> </w:t>
      </w:r>
      <w:r w:rsidRPr="00200564">
        <w:rPr>
          <w:sz w:val="28"/>
          <w:szCs w:val="28"/>
        </w:rPr>
        <w:t xml:space="preserve">на сумму </w:t>
      </w:r>
      <w:r w:rsidR="003445D8">
        <w:rPr>
          <w:sz w:val="28"/>
          <w:szCs w:val="28"/>
        </w:rPr>
        <w:t>419</w:t>
      </w:r>
      <w:r w:rsidRPr="00200564" w:rsidR="002D47DD">
        <w:rPr>
          <w:sz w:val="28"/>
          <w:szCs w:val="28"/>
        </w:rPr>
        <w:t>,99</w:t>
      </w:r>
      <w:r w:rsidRPr="00200564">
        <w:rPr>
          <w:sz w:val="28"/>
          <w:szCs w:val="28"/>
        </w:rPr>
        <w:t xml:space="preserve"> руб.</w:t>
      </w:r>
    </w:p>
    <w:p w:rsidR="003445D8" w:rsidRPr="00726E0A" w:rsidP="003445D8">
      <w:pPr>
        <w:pStyle w:val="BodyText"/>
        <w:ind w:firstLine="540"/>
        <w:rPr>
          <w:color w:val="000000" w:themeColor="text1"/>
          <w:sz w:val="28"/>
          <w:szCs w:val="28"/>
        </w:rPr>
      </w:pPr>
      <w:r w:rsidRPr="00726E0A">
        <w:rPr>
          <w:color w:val="000000" w:themeColor="text1"/>
          <w:sz w:val="28"/>
          <w:szCs w:val="28"/>
        </w:rPr>
        <w:t xml:space="preserve">В судебном заседании </w:t>
      </w:r>
      <w:r>
        <w:rPr>
          <w:color w:val="000000" w:themeColor="text1"/>
          <w:sz w:val="28"/>
          <w:szCs w:val="28"/>
        </w:rPr>
        <w:t>Трушина А.Ю.</w:t>
      </w:r>
      <w:r w:rsidRPr="00726E0A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признала. Суду пояснила, что дополнений не имеет, инвалидность не имеет.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Представитель потерпевшего на рассмотрение дела не явился, о времени и месте извещен надлежащим образом.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Вина </w:t>
      </w:r>
      <w:r>
        <w:rPr>
          <w:sz w:val="28"/>
          <w:szCs w:val="28"/>
        </w:rPr>
        <w:t>Трушиной А.Ю.</w:t>
      </w:r>
      <w:r w:rsidRPr="00726E0A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726E0A">
        <w:rPr>
          <w:sz w:val="28"/>
          <w:szCs w:val="28"/>
        </w:rPr>
        <w:t>фототаблицей</w:t>
      </w:r>
      <w:r w:rsidRPr="00726E0A">
        <w:rPr>
          <w:sz w:val="28"/>
          <w:szCs w:val="28"/>
        </w:rPr>
        <w:t>, справкой о стоимости похищенного.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Трушиной А.Ю.</w:t>
      </w:r>
      <w:r w:rsidRPr="00726E0A">
        <w:rPr>
          <w:sz w:val="28"/>
          <w:szCs w:val="28"/>
        </w:rPr>
        <w:t xml:space="preserve"> и ее действия по факту м</w:t>
      </w:r>
      <w:r w:rsidRPr="00726E0A">
        <w:rPr>
          <w:color w:val="333333"/>
          <w:sz w:val="28"/>
          <w:szCs w:val="28"/>
        </w:rPr>
        <w:t xml:space="preserve">елкого хищения чужого имущества, </w:t>
      </w:r>
      <w:r w:rsidRPr="00726E0A">
        <w:rPr>
          <w:sz w:val="28"/>
          <w:szCs w:val="28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Действия правонарушителя мировой судья квалифицирует по ч.1 ст. 7.27 КоАП РФ.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Смягчающих </w:t>
      </w:r>
      <w:r w:rsidR="00B00C1A">
        <w:rPr>
          <w:sz w:val="28"/>
          <w:szCs w:val="28"/>
        </w:rPr>
        <w:t xml:space="preserve">и отягчающих </w:t>
      </w:r>
      <w:r w:rsidRPr="00726E0A" w:rsidR="00B00C1A">
        <w:rPr>
          <w:snapToGrid w:val="0"/>
          <w:sz w:val="28"/>
          <w:szCs w:val="28"/>
        </w:rPr>
        <w:t xml:space="preserve">административную ответственность </w:t>
      </w:r>
      <w:r w:rsidR="00B00C1A">
        <w:rPr>
          <w:snapToGrid w:val="0"/>
          <w:sz w:val="28"/>
          <w:szCs w:val="28"/>
        </w:rPr>
        <w:t xml:space="preserve">обстоятельств </w:t>
      </w:r>
      <w:r w:rsidRPr="00726E0A">
        <w:rPr>
          <w:sz w:val="28"/>
          <w:szCs w:val="28"/>
        </w:rPr>
        <w:t>не установлено.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Pr="002C75A5" w:rsidR="002C75A5">
        <w:rPr>
          <w:sz w:val="28"/>
          <w:szCs w:val="28"/>
        </w:rPr>
        <w:t>неоднократно привлеченного к административной ответственности,</w:t>
      </w:r>
      <w:r w:rsidR="002C75A5">
        <w:rPr>
          <w:sz w:val="26"/>
          <w:szCs w:val="26"/>
        </w:rPr>
        <w:t xml:space="preserve"> </w:t>
      </w:r>
      <w:r w:rsidR="002C75A5">
        <w:rPr>
          <w:sz w:val="28"/>
          <w:szCs w:val="28"/>
        </w:rPr>
        <w:t>ее</w:t>
      </w:r>
      <w:r w:rsidRPr="00726E0A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sz w:val="28"/>
          <w:szCs w:val="28"/>
        </w:rPr>
        <w:t>Руководствуясь ст. 29.9, 29.10 КоАП РФ судья,</w:t>
      </w:r>
    </w:p>
    <w:p w:rsidR="003445D8" w:rsidRPr="00726E0A" w:rsidP="003445D8">
      <w:pPr>
        <w:jc w:val="both"/>
        <w:rPr>
          <w:rFonts w:eastAsia="Times New Roman CYR"/>
          <w:color w:val="000000"/>
          <w:sz w:val="28"/>
          <w:szCs w:val="28"/>
        </w:rPr>
      </w:pPr>
    </w:p>
    <w:p w:rsidR="003445D8" w:rsidRPr="00726E0A" w:rsidP="003445D8">
      <w:pPr>
        <w:jc w:val="center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>ПОСТАНОВИЛ:</w:t>
      </w:r>
    </w:p>
    <w:p w:rsidR="003445D8" w:rsidRPr="00726E0A" w:rsidP="003445D8">
      <w:pPr>
        <w:jc w:val="center"/>
        <w:rPr>
          <w:rFonts w:eastAsia="Times New Roman CYR"/>
          <w:color w:val="000000"/>
          <w:sz w:val="28"/>
          <w:szCs w:val="28"/>
        </w:rPr>
      </w:pP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 xml:space="preserve">Признать </w:t>
      </w:r>
      <w:r w:rsidR="00B00C1A">
        <w:rPr>
          <w:rFonts w:eastAsia="Times New Roman CYR"/>
          <w:sz w:val="28"/>
          <w:szCs w:val="28"/>
        </w:rPr>
        <w:t xml:space="preserve">Трушину </w:t>
      </w:r>
      <w:r w:rsidR="008116CD">
        <w:rPr>
          <w:sz w:val="26"/>
          <w:szCs w:val="26"/>
        </w:rPr>
        <w:t>***,</w:t>
      </w:r>
      <w:r w:rsidRPr="00726E0A">
        <w:rPr>
          <w:rFonts w:eastAsia="Times New Roman CYR"/>
          <w:color w:val="000000"/>
          <w:sz w:val="28"/>
          <w:szCs w:val="28"/>
        </w:rPr>
        <w:t xml:space="preserve">виновной в совершении административного правонарушения, предусмотренного </w:t>
      </w:r>
      <w:r w:rsidRPr="00726E0A">
        <w:rPr>
          <w:rFonts w:eastAsia="Times New Roman CYR"/>
          <w:sz w:val="28"/>
          <w:szCs w:val="28"/>
        </w:rPr>
        <w:t>ч.1 ст. 7.27</w:t>
      </w:r>
      <w:r w:rsidRPr="00726E0A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2C75A5">
        <w:rPr>
          <w:rFonts w:eastAsia="Times New Roman CYR"/>
          <w:color w:val="000000"/>
          <w:sz w:val="28"/>
          <w:szCs w:val="28"/>
        </w:rPr>
        <w:t>7</w:t>
      </w:r>
      <w:r w:rsidRPr="00726E0A">
        <w:rPr>
          <w:rFonts w:eastAsia="Times New Roman CYR"/>
          <w:color w:val="000000"/>
          <w:sz w:val="28"/>
          <w:szCs w:val="28"/>
        </w:rPr>
        <w:t xml:space="preserve"> суток. 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 xml:space="preserve">Срок административного ареста </w:t>
      </w:r>
      <w:r>
        <w:rPr>
          <w:rFonts w:eastAsia="Times New Roman CYR"/>
          <w:color w:val="000000"/>
          <w:sz w:val="28"/>
          <w:szCs w:val="28"/>
        </w:rPr>
        <w:t>Трушиной А.Ю.</w:t>
      </w:r>
      <w:r w:rsidRPr="00726E0A">
        <w:rPr>
          <w:rFonts w:eastAsia="Times New Roman CYR"/>
          <w:color w:val="000000"/>
          <w:sz w:val="28"/>
          <w:szCs w:val="28"/>
        </w:rPr>
        <w:t xml:space="preserve"> исчислять с </w:t>
      </w:r>
      <w:r w:rsidR="00B00C1A">
        <w:rPr>
          <w:rFonts w:eastAsia="Times New Roman CYR"/>
          <w:color w:val="000000"/>
          <w:sz w:val="28"/>
          <w:szCs w:val="28"/>
        </w:rPr>
        <w:t>12</w:t>
      </w:r>
      <w:r w:rsidRPr="00726E0A">
        <w:rPr>
          <w:rFonts w:eastAsia="Times New Roman CYR"/>
          <w:color w:val="000000"/>
          <w:sz w:val="28"/>
          <w:szCs w:val="28"/>
        </w:rPr>
        <w:t xml:space="preserve"> час. </w:t>
      </w:r>
      <w:r w:rsidR="00B00C1A">
        <w:rPr>
          <w:rFonts w:eastAsia="Times New Roman CYR"/>
          <w:color w:val="000000"/>
          <w:sz w:val="28"/>
          <w:szCs w:val="28"/>
        </w:rPr>
        <w:t>30</w:t>
      </w:r>
      <w:r w:rsidRPr="00726E0A">
        <w:rPr>
          <w:rFonts w:eastAsia="Times New Roman CYR"/>
          <w:color w:val="000000"/>
          <w:sz w:val="28"/>
          <w:szCs w:val="28"/>
        </w:rPr>
        <w:t xml:space="preserve"> мин. </w:t>
      </w:r>
      <w:r w:rsidR="00B00C1A">
        <w:rPr>
          <w:rFonts w:eastAsia="Times New Roman CYR"/>
          <w:color w:val="000000"/>
          <w:sz w:val="28"/>
          <w:szCs w:val="28"/>
        </w:rPr>
        <w:t>18 ноября</w:t>
      </w:r>
      <w:r w:rsidRPr="00726E0A">
        <w:rPr>
          <w:rFonts w:eastAsia="Times New Roman CYR"/>
          <w:color w:val="000000"/>
          <w:sz w:val="28"/>
          <w:szCs w:val="28"/>
        </w:rPr>
        <w:t xml:space="preserve"> 2025 года. 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</w:t>
      </w:r>
      <w:r w:rsidR="00B00C1A">
        <w:rPr>
          <w:rFonts w:eastAsia="Times New Roman CYR"/>
          <w:color w:val="000000"/>
          <w:sz w:val="28"/>
          <w:szCs w:val="28"/>
        </w:rPr>
        <w:t>дней</w:t>
      </w:r>
      <w:r w:rsidRPr="00726E0A">
        <w:rPr>
          <w:rFonts w:eastAsia="Times New Roman CYR"/>
          <w:color w:val="000000"/>
          <w:sz w:val="28"/>
          <w:szCs w:val="28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726E0A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726E0A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0E319C" w:rsidRPr="00200564" w:rsidP="00200564">
      <w:pPr>
        <w:ind w:firstLine="567"/>
        <w:jc w:val="both"/>
        <w:rPr>
          <w:sz w:val="28"/>
          <w:szCs w:val="28"/>
        </w:rPr>
      </w:pPr>
    </w:p>
    <w:p w:rsidR="000E319C" w:rsidRPr="00200564" w:rsidP="000E319C">
      <w:pPr>
        <w:jc w:val="both"/>
        <w:rPr>
          <w:sz w:val="28"/>
          <w:szCs w:val="28"/>
        </w:rPr>
      </w:pPr>
    </w:p>
    <w:p w:rsidR="000E319C" w:rsidRPr="00200564" w:rsidP="000E319C">
      <w:pPr>
        <w:ind w:left="567"/>
        <w:jc w:val="both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 xml:space="preserve">Мировой судья </w:t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 w:rsidR="00250728">
        <w:rPr>
          <w:rFonts w:eastAsia="Times New Roman CYR"/>
          <w:sz w:val="28"/>
          <w:szCs w:val="28"/>
        </w:rPr>
        <w:t>О.А.</w:t>
      </w:r>
      <w:r w:rsidRPr="00200564" w:rsidR="007F15B8">
        <w:rPr>
          <w:rFonts w:eastAsia="Times New Roman CYR"/>
          <w:sz w:val="28"/>
          <w:szCs w:val="28"/>
        </w:rPr>
        <w:t xml:space="preserve"> </w:t>
      </w:r>
      <w:r w:rsidRPr="00200564" w:rsidR="00250728">
        <w:rPr>
          <w:rFonts w:eastAsia="Times New Roman CYR"/>
          <w:sz w:val="28"/>
          <w:szCs w:val="28"/>
        </w:rPr>
        <w:t>Новокшенова</w:t>
      </w:r>
      <w:r w:rsidRPr="00200564">
        <w:rPr>
          <w:rFonts w:eastAsia="Times New Roman CYR"/>
          <w:sz w:val="28"/>
          <w:szCs w:val="28"/>
        </w:rPr>
        <w:t xml:space="preserve">     </w:t>
      </w:r>
    </w:p>
    <w:p w:rsidR="000E319C" w:rsidRPr="00200564" w:rsidP="000E319C">
      <w:pPr>
        <w:ind w:left="567"/>
        <w:rPr>
          <w:rFonts w:eastAsia="Times New Roman CYR"/>
          <w:sz w:val="28"/>
          <w:szCs w:val="28"/>
        </w:rPr>
      </w:pPr>
    </w:p>
    <w:p w:rsidR="000E319C" w:rsidRPr="00200564" w:rsidP="000E319C">
      <w:pPr>
        <w:ind w:left="567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Копия верна</w:t>
      </w:r>
    </w:p>
    <w:p w:rsidR="000E319C" w:rsidRPr="00200564" w:rsidP="000E319C">
      <w:pPr>
        <w:spacing w:after="200" w:line="276" w:lineRule="auto"/>
        <w:ind w:left="567"/>
        <w:rPr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Мировой судья</w:t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 w:rsidR="00250728">
        <w:rPr>
          <w:rFonts w:eastAsia="Times New Roman CYR"/>
          <w:sz w:val="28"/>
          <w:szCs w:val="28"/>
        </w:rPr>
        <w:t>О.А.Новокшенова</w:t>
      </w:r>
    </w:p>
    <w:p w:rsidR="008314F0" w:rsidRPr="0020056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1D5BB5"/>
    <w:rsid w:val="00200564"/>
    <w:rsid w:val="002033C2"/>
    <w:rsid w:val="00250728"/>
    <w:rsid w:val="002C75A5"/>
    <w:rsid w:val="002D47DD"/>
    <w:rsid w:val="003445D8"/>
    <w:rsid w:val="00532BE7"/>
    <w:rsid w:val="00726E0A"/>
    <w:rsid w:val="007F15B8"/>
    <w:rsid w:val="008116CD"/>
    <w:rsid w:val="008314F0"/>
    <w:rsid w:val="00975C96"/>
    <w:rsid w:val="009F6D8B"/>
    <w:rsid w:val="00B00C1A"/>
    <w:rsid w:val="00C65A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